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D4" w:rsidRDefault="00C767D4">
      <w:pPr>
        <w:rPr>
          <w:b/>
          <w:u w:val="single"/>
        </w:rPr>
      </w:pPr>
      <w:r w:rsidRPr="00C767D4">
        <w:rPr>
          <w:b/>
          <w:u w:val="single"/>
        </w:rPr>
        <w:t xml:space="preserve">POHJOIS-POHJANMAAN KYLÄT RY </w:t>
      </w:r>
      <w:r>
        <w:rPr>
          <w:b/>
          <w:u w:val="single"/>
        </w:rPr>
        <w:t>–</w:t>
      </w:r>
      <w:r w:rsidRPr="00C767D4">
        <w:rPr>
          <w:b/>
          <w:u w:val="single"/>
        </w:rPr>
        <w:t xml:space="preserve"> PROSESSIT</w:t>
      </w:r>
    </w:p>
    <w:p w:rsidR="003D131D" w:rsidRPr="00C767D4" w:rsidRDefault="003D131D">
      <w:pPr>
        <w:rPr>
          <w:b/>
          <w:u w:val="single"/>
        </w:rPr>
      </w:pPr>
    </w:p>
    <w:p w:rsidR="00C469A7" w:rsidRDefault="00C469A7">
      <w:r w:rsidRPr="00C469A7">
        <w:rPr>
          <w:b/>
        </w:rPr>
        <w:t>VISIO</w:t>
      </w:r>
      <w:r>
        <w:t xml:space="preserve"> – Miksi olemme olemassa?</w:t>
      </w:r>
      <w:r w:rsidR="00FA3594">
        <w:t xml:space="preserve"> Mitä olemme tulevaisuudessa?</w:t>
      </w:r>
    </w:p>
    <w:p w:rsidR="003D131D" w:rsidRDefault="003D131D"/>
    <w:p w:rsidR="003D131D" w:rsidRDefault="00C469A7">
      <w:r>
        <w:t>Pohjois-Pohjanmaan Kylät ry on maakunnallinen kyläyhdistys, jo</w:t>
      </w:r>
      <w:r w:rsidR="00FA3594">
        <w:t>ka</w:t>
      </w:r>
      <w:r>
        <w:t xml:space="preserve"> edistää Pohjois-Pohjanmaan kylätoimintaa sekä toimi</w:t>
      </w:r>
      <w:r w:rsidR="00FA3594">
        <w:t>i</w:t>
      </w:r>
      <w:r>
        <w:t xml:space="preserve"> kylätoiminnan alueellisena </w:t>
      </w:r>
      <w:r w:rsidR="00C767D4">
        <w:t xml:space="preserve">neuvonta-, </w:t>
      </w:r>
      <w:r>
        <w:t>tiedotus- ja yhteyskanavana.</w:t>
      </w:r>
    </w:p>
    <w:p w:rsidR="00C469A7" w:rsidRDefault="00C469A7"/>
    <w:p w:rsidR="00B5700F" w:rsidRDefault="00C469A7">
      <w:r w:rsidRPr="00C469A7">
        <w:rPr>
          <w:b/>
        </w:rPr>
        <w:t>KOHDERYHMÄT</w:t>
      </w:r>
      <w:r>
        <w:tab/>
      </w:r>
      <w:r w:rsidR="00B5700F">
        <w:t xml:space="preserve">1) </w:t>
      </w:r>
      <w:r>
        <w:t>Kylät/kyläyhdistykset</w:t>
      </w:r>
    </w:p>
    <w:p w:rsidR="00C469A7" w:rsidRDefault="00B5700F" w:rsidP="00B5700F">
      <w:pPr>
        <w:ind w:left="1304" w:firstLine="1304"/>
      </w:pPr>
      <w:r>
        <w:t xml:space="preserve">2) </w:t>
      </w:r>
      <w:r w:rsidR="00C469A7">
        <w:t>kunnat</w:t>
      </w:r>
    </w:p>
    <w:p w:rsidR="00B5700F" w:rsidRDefault="00B5700F" w:rsidP="00B5700F">
      <w:pPr>
        <w:ind w:left="1304" w:firstLine="1304"/>
      </w:pPr>
      <w:r>
        <w:t>3) järjestöt, organisaatiot</w:t>
      </w:r>
    </w:p>
    <w:p w:rsidR="00C469A7" w:rsidRDefault="00C469A7"/>
    <w:p w:rsidR="009B38C6" w:rsidRDefault="00C469A7">
      <w:r w:rsidRPr="00C469A7">
        <w:rPr>
          <w:b/>
        </w:rPr>
        <w:t>YDINPROSESSIT</w:t>
      </w:r>
      <w:r w:rsidR="009B38C6">
        <w:tab/>
      </w:r>
      <w:r w:rsidR="00D8570B">
        <w:t>A</w:t>
      </w:r>
      <w:r w:rsidR="009B38C6">
        <w:t>) HALLINTO</w:t>
      </w:r>
      <w:r w:rsidR="00812A7C">
        <w:tab/>
      </w:r>
      <w:r w:rsidR="00812A7C">
        <w:tab/>
        <w:t>- prosessin tavoite? – mittarit?</w:t>
      </w:r>
    </w:p>
    <w:p w:rsidR="009B38C6" w:rsidRDefault="009B38C6">
      <w:r>
        <w:tab/>
      </w:r>
      <w:r>
        <w:tab/>
      </w:r>
      <w:r w:rsidR="00D8570B">
        <w:t>B</w:t>
      </w:r>
      <w:r>
        <w:t>) VIESTINTÄ</w:t>
      </w:r>
    </w:p>
    <w:p w:rsidR="009B38C6" w:rsidRDefault="009B38C6">
      <w:r>
        <w:tab/>
      </w:r>
      <w:r>
        <w:tab/>
      </w:r>
      <w:r w:rsidR="00D8570B">
        <w:t>C</w:t>
      </w:r>
      <w:r>
        <w:t>) VAIKUTTAMINE</w:t>
      </w:r>
      <w:r w:rsidR="000511C4">
        <w:t>N</w:t>
      </w:r>
    </w:p>
    <w:p w:rsidR="000511C4" w:rsidRDefault="000511C4">
      <w:r>
        <w:tab/>
      </w:r>
      <w:r>
        <w:tab/>
        <w:t>D) NEUVONTA / KOULUTUS</w:t>
      </w:r>
    </w:p>
    <w:p w:rsidR="00BA69C9" w:rsidRDefault="00BA69C9">
      <w:r>
        <w:tab/>
      </w:r>
      <w:r>
        <w:tab/>
        <w:t>E) HANKETYÖ</w:t>
      </w:r>
    </w:p>
    <w:p w:rsidR="009B38C6" w:rsidRDefault="009B38C6"/>
    <w:p w:rsidR="009B38C6" w:rsidRDefault="009B38C6" w:rsidP="00D8570B">
      <w:pPr>
        <w:pStyle w:val="Luettelokappale"/>
        <w:numPr>
          <w:ilvl w:val="0"/>
          <w:numId w:val="5"/>
        </w:numPr>
      </w:pPr>
      <w:r w:rsidRPr="007655C3">
        <w:rPr>
          <w:b/>
        </w:rPr>
        <w:t>H</w:t>
      </w:r>
      <w:r w:rsidR="00C469A7" w:rsidRPr="007655C3">
        <w:rPr>
          <w:b/>
        </w:rPr>
        <w:t>ALLINTO</w:t>
      </w:r>
      <w:r>
        <w:t xml:space="preserve"> – oman toiminnan pyörittäminen</w:t>
      </w:r>
    </w:p>
    <w:p w:rsidR="00D8570B" w:rsidRDefault="00D8570B" w:rsidP="00D8570B">
      <w:pPr>
        <w:pStyle w:val="Luettelokappale"/>
      </w:pPr>
    </w:p>
    <w:p w:rsidR="009B38C6" w:rsidRPr="00B5700F" w:rsidRDefault="00D8570B" w:rsidP="009B38C6">
      <w:pPr>
        <w:pStyle w:val="Luettelokappale"/>
        <w:rPr>
          <w:b/>
        </w:rPr>
      </w:pPr>
      <w:r w:rsidRPr="00B5700F">
        <w:rPr>
          <w:b/>
        </w:rPr>
        <w:t>Kokousprosessi</w:t>
      </w:r>
    </w:p>
    <w:p w:rsidR="00D8570B" w:rsidRDefault="00D8570B" w:rsidP="009B38C6">
      <w:pPr>
        <w:pStyle w:val="Luettelokappale"/>
      </w:pP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kokous (tarve tai sääntömääräinen)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kokouksen pitoaika ja -paikka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kokouksen koollekutsuminen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kokouksen asialista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 xml:space="preserve">asialistan toimittaminen 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kokous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pöytäkirjan laatiminen + tarkastus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julkistaminen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tiedottaminen</w:t>
      </w:r>
    </w:p>
    <w:p w:rsidR="009B38C6" w:rsidRDefault="009B38C6" w:rsidP="009B38C6">
      <w:pPr>
        <w:pStyle w:val="Luettelokappale"/>
        <w:numPr>
          <w:ilvl w:val="0"/>
          <w:numId w:val="2"/>
        </w:numPr>
      </w:pPr>
      <w:r>
        <w:t>arkistointi</w:t>
      </w:r>
    </w:p>
    <w:p w:rsidR="009B38C6" w:rsidRPr="00B5700F" w:rsidRDefault="00D8570B" w:rsidP="00D8570B">
      <w:pPr>
        <w:ind w:left="720"/>
        <w:rPr>
          <w:b/>
        </w:rPr>
      </w:pPr>
      <w:r w:rsidRPr="00B5700F">
        <w:rPr>
          <w:b/>
        </w:rPr>
        <w:t>Talousprosessi</w:t>
      </w:r>
    </w:p>
    <w:p w:rsidR="009B38C6" w:rsidRDefault="009B38C6" w:rsidP="009B38C6">
      <w:pPr>
        <w:pStyle w:val="Luettelokappale"/>
        <w:numPr>
          <w:ilvl w:val="0"/>
          <w:numId w:val="3"/>
        </w:numPr>
      </w:pPr>
      <w:r>
        <w:t>tilinavaus</w:t>
      </w:r>
    </w:p>
    <w:p w:rsidR="009B38C6" w:rsidRDefault="009B38C6" w:rsidP="009B38C6">
      <w:pPr>
        <w:pStyle w:val="Luettelokappale"/>
        <w:numPr>
          <w:ilvl w:val="0"/>
          <w:numId w:val="3"/>
        </w:numPr>
      </w:pPr>
      <w:r>
        <w:t>tilitapahtumat</w:t>
      </w:r>
      <w:r>
        <w:tab/>
        <w:t>(lasku – maksu – hyväksyntä)</w:t>
      </w:r>
    </w:p>
    <w:p w:rsidR="009B38C6" w:rsidRDefault="009B38C6" w:rsidP="009B38C6">
      <w:pPr>
        <w:pStyle w:val="Luettelokappale"/>
        <w:numPr>
          <w:ilvl w:val="0"/>
          <w:numId w:val="3"/>
        </w:numPr>
      </w:pPr>
      <w:r>
        <w:t>tiliotteet + tositteet kirjanpitäjälle</w:t>
      </w:r>
    </w:p>
    <w:p w:rsidR="009B38C6" w:rsidRDefault="009B38C6" w:rsidP="009B38C6">
      <w:pPr>
        <w:pStyle w:val="Luettelokappale"/>
        <w:numPr>
          <w:ilvl w:val="0"/>
          <w:numId w:val="3"/>
        </w:numPr>
      </w:pPr>
      <w:r>
        <w:t>raportit, välitilinpäätös</w:t>
      </w:r>
    </w:p>
    <w:p w:rsidR="00D8570B" w:rsidRDefault="00C469A7" w:rsidP="00D8570B">
      <w:pPr>
        <w:pStyle w:val="Luettelokappale"/>
        <w:numPr>
          <w:ilvl w:val="0"/>
          <w:numId w:val="3"/>
        </w:numPr>
      </w:pPr>
      <w:r>
        <w:t>kirjanpito, tilinpäätös</w:t>
      </w:r>
    </w:p>
    <w:p w:rsidR="00C469A7" w:rsidRPr="00B5700F" w:rsidRDefault="00D8570B" w:rsidP="00D8570B">
      <w:pPr>
        <w:ind w:left="720"/>
        <w:rPr>
          <w:b/>
        </w:rPr>
      </w:pPr>
      <w:r w:rsidRPr="00B5700F">
        <w:rPr>
          <w:b/>
        </w:rPr>
        <w:lastRenderedPageBreak/>
        <w:t>Jäsenmaksuprosessi</w:t>
      </w:r>
    </w:p>
    <w:p w:rsidR="00C469A7" w:rsidRDefault="00C469A7" w:rsidP="00C469A7">
      <w:pPr>
        <w:pStyle w:val="Luettelokappale"/>
        <w:numPr>
          <w:ilvl w:val="0"/>
          <w:numId w:val="4"/>
        </w:numPr>
      </w:pPr>
      <w:r>
        <w:t>hallitus esittää jäsenmaksu</w:t>
      </w:r>
      <w:r w:rsidR="007E193A">
        <w:t>jen</w:t>
      </w:r>
      <w:r>
        <w:t xml:space="preserve"> suuruuden</w:t>
      </w:r>
    </w:p>
    <w:p w:rsidR="00C469A7" w:rsidRDefault="00C469A7" w:rsidP="00C469A7">
      <w:pPr>
        <w:pStyle w:val="Luettelokappale"/>
        <w:numPr>
          <w:ilvl w:val="0"/>
          <w:numId w:val="4"/>
        </w:numPr>
      </w:pPr>
      <w:r>
        <w:t>syyskokous vahvistaa jäsenmaksut</w:t>
      </w:r>
    </w:p>
    <w:p w:rsidR="00C469A7" w:rsidRDefault="00C469A7" w:rsidP="00C469A7">
      <w:pPr>
        <w:pStyle w:val="Luettelokappale"/>
        <w:numPr>
          <w:ilvl w:val="0"/>
          <w:numId w:val="4"/>
        </w:numPr>
      </w:pPr>
      <w:r>
        <w:t>laskutus</w:t>
      </w:r>
    </w:p>
    <w:p w:rsidR="00C469A7" w:rsidRDefault="00C469A7" w:rsidP="00C469A7">
      <w:pPr>
        <w:pStyle w:val="Luettelokappale"/>
        <w:numPr>
          <w:ilvl w:val="0"/>
          <w:numId w:val="4"/>
        </w:numPr>
      </w:pPr>
      <w:r>
        <w:t>seuranta</w:t>
      </w:r>
    </w:p>
    <w:p w:rsidR="00D8570B" w:rsidRDefault="00812A7C" w:rsidP="00812A7C">
      <w:pPr>
        <w:ind w:left="720"/>
        <w:rPr>
          <w:b/>
        </w:rPr>
      </w:pPr>
      <w:r>
        <w:rPr>
          <w:b/>
        </w:rPr>
        <w:t>Valtionapu ja seuranta</w:t>
      </w:r>
    </w:p>
    <w:p w:rsidR="000511C4" w:rsidRDefault="000511C4" w:rsidP="00812A7C">
      <w:pPr>
        <w:ind w:left="720"/>
        <w:rPr>
          <w:b/>
        </w:rPr>
      </w:pPr>
      <w:r>
        <w:rPr>
          <w:b/>
        </w:rPr>
        <w:t>Matkustaminen ja matkalasku</w:t>
      </w:r>
      <w:r w:rsidR="003D131D">
        <w:rPr>
          <w:b/>
        </w:rPr>
        <w:t>t</w:t>
      </w:r>
    </w:p>
    <w:p w:rsidR="000511C4" w:rsidRDefault="000511C4" w:rsidP="00812A7C">
      <w:pPr>
        <w:ind w:left="720"/>
        <w:rPr>
          <w:b/>
        </w:rPr>
      </w:pPr>
      <w:r>
        <w:rPr>
          <w:b/>
        </w:rPr>
        <w:t>Hankinnat</w:t>
      </w:r>
    </w:p>
    <w:p w:rsidR="000511C4" w:rsidRPr="00812A7C" w:rsidRDefault="000511C4" w:rsidP="00812A7C">
      <w:pPr>
        <w:ind w:left="720"/>
        <w:rPr>
          <w:b/>
        </w:rPr>
      </w:pPr>
      <w:r>
        <w:rPr>
          <w:b/>
        </w:rPr>
        <w:t>Laskujen hyväksyminen</w:t>
      </w:r>
    </w:p>
    <w:p w:rsidR="00D8570B" w:rsidRDefault="00D8570B" w:rsidP="00D8570B"/>
    <w:p w:rsidR="00C767D4" w:rsidRDefault="00D8570B" w:rsidP="00D8570B">
      <w:pPr>
        <w:pStyle w:val="Luettelokappale"/>
        <w:numPr>
          <w:ilvl w:val="0"/>
          <w:numId w:val="5"/>
        </w:numPr>
      </w:pPr>
      <w:r w:rsidRPr="007655C3">
        <w:rPr>
          <w:b/>
        </w:rPr>
        <w:t>VIESTINTÄ</w:t>
      </w:r>
      <w:r>
        <w:t xml:space="preserve"> </w:t>
      </w:r>
    </w:p>
    <w:p w:rsidR="00D8570B" w:rsidRDefault="00D8570B" w:rsidP="00C767D4">
      <w:pPr>
        <w:pStyle w:val="Luettelokappale"/>
      </w:pPr>
      <w:r>
        <w:t>(sisäinen – ulkoinen)</w:t>
      </w:r>
    </w:p>
    <w:p w:rsidR="00D8570B" w:rsidRDefault="00D8570B" w:rsidP="00D8570B">
      <w:pPr>
        <w:pStyle w:val="Luettelokappale"/>
      </w:pPr>
    </w:p>
    <w:p w:rsidR="00D8570B" w:rsidRDefault="00D8570B" w:rsidP="00D8570B">
      <w:pPr>
        <w:pStyle w:val="Luettelokappale"/>
        <w:numPr>
          <w:ilvl w:val="0"/>
          <w:numId w:val="6"/>
        </w:numPr>
      </w:pPr>
      <w:r>
        <w:t>tarve viestiä</w:t>
      </w:r>
    </w:p>
    <w:p w:rsidR="00D8570B" w:rsidRDefault="00D8570B" w:rsidP="00D8570B">
      <w:pPr>
        <w:pStyle w:val="Luettelokappale"/>
        <w:numPr>
          <w:ilvl w:val="0"/>
          <w:numId w:val="6"/>
        </w:numPr>
      </w:pPr>
      <w:r>
        <w:t>päätös viestinnästä</w:t>
      </w:r>
    </w:p>
    <w:p w:rsidR="007655C3" w:rsidRDefault="007655C3" w:rsidP="00D8570B">
      <w:pPr>
        <w:pStyle w:val="Luettelokappale"/>
        <w:numPr>
          <w:ilvl w:val="0"/>
          <w:numId w:val="6"/>
        </w:numPr>
      </w:pPr>
      <w:r>
        <w:t>viestintäkanavan valinta</w:t>
      </w:r>
    </w:p>
    <w:p w:rsidR="00D8570B" w:rsidRDefault="00D8570B" w:rsidP="00D8570B">
      <w:pPr>
        <w:pStyle w:val="Luettelokappale"/>
        <w:numPr>
          <w:ilvl w:val="0"/>
          <w:numId w:val="6"/>
        </w:numPr>
      </w:pPr>
      <w:r>
        <w:t>viestin laatiminen</w:t>
      </w:r>
    </w:p>
    <w:p w:rsidR="00D8570B" w:rsidRDefault="00D8570B" w:rsidP="00D8570B">
      <w:pPr>
        <w:pStyle w:val="Luettelokappale"/>
        <w:numPr>
          <w:ilvl w:val="0"/>
          <w:numId w:val="6"/>
        </w:numPr>
      </w:pPr>
      <w:r>
        <w:t>viestin välittäminen</w:t>
      </w:r>
    </w:p>
    <w:p w:rsidR="00D8570B" w:rsidRDefault="00D8570B" w:rsidP="00D8570B">
      <w:pPr>
        <w:pStyle w:val="Luettelokappale"/>
        <w:numPr>
          <w:ilvl w:val="0"/>
          <w:numId w:val="6"/>
        </w:numPr>
      </w:pPr>
      <w:r>
        <w:t>varmistus perillemenosta</w:t>
      </w:r>
    </w:p>
    <w:p w:rsidR="00D8570B" w:rsidRDefault="00D8570B" w:rsidP="00D8570B">
      <w:pPr>
        <w:pStyle w:val="Luettelokappale"/>
        <w:numPr>
          <w:ilvl w:val="0"/>
          <w:numId w:val="6"/>
        </w:numPr>
      </w:pPr>
      <w:r>
        <w:t>palaute</w:t>
      </w:r>
    </w:p>
    <w:p w:rsidR="00D8570B" w:rsidRDefault="00D8570B" w:rsidP="00D8570B">
      <w:pPr>
        <w:pStyle w:val="Luettelokappale"/>
        <w:numPr>
          <w:ilvl w:val="0"/>
          <w:numId w:val="6"/>
        </w:numPr>
      </w:pPr>
      <w:r>
        <w:t>reagointi palautteeseen</w:t>
      </w:r>
    </w:p>
    <w:p w:rsidR="00D8570B" w:rsidRDefault="00D8570B" w:rsidP="00D8570B"/>
    <w:p w:rsidR="00C767D4" w:rsidRDefault="00D8570B" w:rsidP="00D8570B">
      <w:pPr>
        <w:pStyle w:val="Luettelokappale"/>
        <w:numPr>
          <w:ilvl w:val="0"/>
          <w:numId w:val="5"/>
        </w:numPr>
        <w:rPr>
          <w:b/>
        </w:rPr>
      </w:pPr>
      <w:r w:rsidRPr="007655C3">
        <w:rPr>
          <w:b/>
        </w:rPr>
        <w:t>VAIKUTTAMINEN</w:t>
      </w:r>
      <w:r w:rsidR="00C767D4">
        <w:rPr>
          <w:b/>
        </w:rPr>
        <w:t xml:space="preserve"> </w:t>
      </w:r>
    </w:p>
    <w:p w:rsidR="002446CE" w:rsidRDefault="00C767D4" w:rsidP="002446CE">
      <w:pPr>
        <w:pStyle w:val="Luettelokappale"/>
      </w:pPr>
      <w:r>
        <w:t>(valtakunnantaso, maakuntataso, kylätaso)</w:t>
      </w:r>
      <w:r w:rsidR="00DE0892">
        <w:tab/>
        <w:t>Avoimet Kylät, kilpailut?</w:t>
      </w:r>
      <w:bookmarkStart w:id="0" w:name="_GoBack"/>
      <w:bookmarkEnd w:id="0"/>
    </w:p>
    <w:p w:rsidR="00C767D4" w:rsidRPr="007655C3" w:rsidRDefault="00C767D4" w:rsidP="00C767D4">
      <w:pPr>
        <w:pStyle w:val="Luettelokappale"/>
        <w:rPr>
          <w:b/>
        </w:rPr>
      </w:pPr>
    </w:p>
    <w:p w:rsidR="007655C3" w:rsidRDefault="007655C3" w:rsidP="007655C3">
      <w:pPr>
        <w:pStyle w:val="Luettelokappale"/>
      </w:pPr>
    </w:p>
    <w:p w:rsidR="00D8570B" w:rsidRDefault="007655C3" w:rsidP="00D8570B">
      <w:pPr>
        <w:ind w:left="2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168275</wp:posOffset>
                </wp:positionV>
                <wp:extent cx="6350" cy="304800"/>
                <wp:effectExtent l="76200" t="38100" r="69850" b="19050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77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" o:spid="_x0000_s1026" type="#_x0000_t32" style="position:absolute;margin-left:231.3pt;margin-top:13.25pt;width:.5pt;height:2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Suomen Kylät, MMM, Eduskunta</w:t>
      </w:r>
    </w:p>
    <w:p w:rsidR="007655C3" w:rsidRDefault="007655C3" w:rsidP="00D8570B">
      <w:pPr>
        <w:ind w:left="2608"/>
      </w:pPr>
    </w:p>
    <w:p w:rsidR="007655C3" w:rsidRDefault="007655C3" w:rsidP="007655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200660</wp:posOffset>
                </wp:positionV>
                <wp:extent cx="0" cy="311150"/>
                <wp:effectExtent l="76200" t="0" r="57150" b="50800"/>
                <wp:wrapNone/>
                <wp:docPr id="5" name="Suora nuoli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4C5A8" id="Suora nuoliyhdysviiva 5" o:spid="_x0000_s1026" type="#_x0000_t32" style="position:absolute;margin-left:232.3pt;margin-top:15.8pt;width:0;height: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48260</wp:posOffset>
                </wp:positionV>
                <wp:extent cx="514350" cy="6350"/>
                <wp:effectExtent l="0" t="76200" r="19050" b="88900"/>
                <wp:wrapNone/>
                <wp:docPr id="4" name="Suora nuoli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AB89D" id="Suora nuoliyhdysviiva 4" o:spid="_x0000_s1026" type="#_x0000_t32" style="position:absolute;margin-left:279.3pt;margin-top:3.8pt;width:40.5pt;height: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60960</wp:posOffset>
                </wp:positionV>
                <wp:extent cx="565150" cy="6350"/>
                <wp:effectExtent l="38100" t="76200" r="0" b="8890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C91E1" id="Suora nuoliyhdysviiva 3" o:spid="_x0000_s1026" type="#_x0000_t32" style="position:absolute;margin-left:142.3pt;margin-top:4.8pt;width:44.5pt;height: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tab/>
        <w:t>Maakuntaliitto</w:t>
      </w:r>
      <w:r>
        <w:tab/>
        <w:t>VAIKUTTAMINEN</w:t>
      </w:r>
      <w:r>
        <w:tab/>
      </w:r>
      <w:proofErr w:type="spellStart"/>
      <w:r w:rsidR="00B5700F">
        <w:t>Leader</w:t>
      </w:r>
      <w:proofErr w:type="spellEnd"/>
      <w:r w:rsidR="00B5700F">
        <w:t xml:space="preserve">, </w:t>
      </w:r>
      <w:r>
        <w:t xml:space="preserve">MSL, 4H, </w:t>
      </w:r>
      <w:proofErr w:type="spellStart"/>
      <w:r>
        <w:t>ProAgria</w:t>
      </w:r>
      <w:proofErr w:type="spellEnd"/>
      <w:r w:rsidR="00B5700F">
        <w:t>…</w:t>
      </w:r>
    </w:p>
    <w:p w:rsidR="007655C3" w:rsidRDefault="007655C3" w:rsidP="007655C3"/>
    <w:p w:rsidR="007655C3" w:rsidRDefault="007655C3" w:rsidP="007655C3">
      <w:r>
        <w:tab/>
      </w:r>
      <w:r>
        <w:tab/>
        <w:t xml:space="preserve">             Kylät, kyläyhdistykset, kunnat</w:t>
      </w:r>
    </w:p>
    <w:p w:rsidR="00C767D4" w:rsidRDefault="00C767D4" w:rsidP="00D8570B"/>
    <w:p w:rsidR="007655C3" w:rsidRDefault="007655C3" w:rsidP="007655C3">
      <w:pPr>
        <w:pStyle w:val="Luettelokappale"/>
        <w:numPr>
          <w:ilvl w:val="0"/>
          <w:numId w:val="7"/>
        </w:numPr>
      </w:pPr>
      <w:r>
        <w:t>asia, tarve vaikuttaa</w:t>
      </w:r>
    </w:p>
    <w:p w:rsidR="007655C3" w:rsidRDefault="007655C3" w:rsidP="007655C3">
      <w:pPr>
        <w:pStyle w:val="Luettelokappale"/>
        <w:numPr>
          <w:ilvl w:val="0"/>
          <w:numId w:val="7"/>
        </w:numPr>
      </w:pPr>
      <w:r>
        <w:t>päätös vaikuttamisesta</w:t>
      </w:r>
    </w:p>
    <w:p w:rsidR="007655C3" w:rsidRDefault="007655C3" w:rsidP="007655C3">
      <w:pPr>
        <w:pStyle w:val="Luettelokappale"/>
        <w:numPr>
          <w:ilvl w:val="0"/>
          <w:numId w:val="7"/>
        </w:numPr>
      </w:pPr>
      <w:r>
        <w:t>kohde</w:t>
      </w:r>
    </w:p>
    <w:p w:rsidR="007655C3" w:rsidRDefault="007655C3" w:rsidP="007655C3">
      <w:pPr>
        <w:pStyle w:val="Luettelokappale"/>
        <w:numPr>
          <w:ilvl w:val="0"/>
          <w:numId w:val="7"/>
        </w:numPr>
      </w:pPr>
      <w:r>
        <w:t>miten vaikutetaan, tapa</w:t>
      </w:r>
    </w:p>
    <w:p w:rsidR="007655C3" w:rsidRDefault="007655C3" w:rsidP="007655C3">
      <w:pPr>
        <w:pStyle w:val="Luettelokappale"/>
        <w:numPr>
          <w:ilvl w:val="0"/>
          <w:numId w:val="7"/>
        </w:numPr>
      </w:pPr>
      <w:r>
        <w:t>kontakti</w:t>
      </w:r>
    </w:p>
    <w:p w:rsidR="007655C3" w:rsidRDefault="007655C3" w:rsidP="007655C3">
      <w:pPr>
        <w:pStyle w:val="Luettelokappale"/>
        <w:numPr>
          <w:ilvl w:val="0"/>
          <w:numId w:val="7"/>
        </w:numPr>
      </w:pPr>
      <w:r>
        <w:t>vaikutus, palaute</w:t>
      </w:r>
    </w:p>
    <w:p w:rsidR="003D131D" w:rsidRDefault="007E193A" w:rsidP="003D131D">
      <w:pPr>
        <w:pStyle w:val="Luettelokappale"/>
        <w:numPr>
          <w:ilvl w:val="0"/>
          <w:numId w:val="7"/>
        </w:numPr>
      </w:pPr>
      <w:r>
        <w:t>mahdollinen reagointi palautteeseen</w:t>
      </w:r>
    </w:p>
    <w:p w:rsidR="003D131D" w:rsidRDefault="003D131D" w:rsidP="003D131D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lastRenderedPageBreak/>
        <w:t>NEUVONTA / KOULUTUS</w:t>
      </w:r>
    </w:p>
    <w:p w:rsidR="00DE0892" w:rsidRPr="00DE0892" w:rsidRDefault="00DE0892" w:rsidP="002446CE">
      <w:pPr>
        <w:pStyle w:val="Luettelokappale"/>
        <w:numPr>
          <w:ilvl w:val="0"/>
          <w:numId w:val="10"/>
        </w:numPr>
        <w:rPr>
          <w:b/>
        </w:rPr>
      </w:pPr>
      <w:r>
        <w:t>suunnittelu</w:t>
      </w:r>
    </w:p>
    <w:p w:rsidR="00DE0892" w:rsidRPr="00DE0892" w:rsidRDefault="00DE0892" w:rsidP="00754BCB">
      <w:pPr>
        <w:pStyle w:val="Luettelokappale"/>
        <w:numPr>
          <w:ilvl w:val="0"/>
          <w:numId w:val="10"/>
        </w:numPr>
        <w:rPr>
          <w:b/>
        </w:rPr>
      </w:pPr>
      <w:r>
        <w:t>toteutus</w:t>
      </w:r>
    </w:p>
    <w:p w:rsidR="00DE0892" w:rsidRPr="00DE0892" w:rsidRDefault="00DE0892" w:rsidP="00754BCB">
      <w:pPr>
        <w:pStyle w:val="Luettelokappale"/>
        <w:numPr>
          <w:ilvl w:val="0"/>
          <w:numId w:val="10"/>
        </w:numPr>
        <w:rPr>
          <w:b/>
        </w:rPr>
      </w:pPr>
      <w:r>
        <w:t>raportointi</w:t>
      </w:r>
    </w:p>
    <w:p w:rsidR="00DE0892" w:rsidRPr="00DE0892" w:rsidRDefault="00DE0892" w:rsidP="00DE0892">
      <w:pPr>
        <w:rPr>
          <w:b/>
        </w:rPr>
      </w:pPr>
    </w:p>
    <w:p w:rsidR="003D131D" w:rsidRPr="003D131D" w:rsidRDefault="003D131D" w:rsidP="003D131D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HANKETYÖ</w:t>
      </w:r>
    </w:p>
    <w:p w:rsidR="003D131D" w:rsidRPr="003D131D" w:rsidRDefault="003D131D" w:rsidP="00754BCB">
      <w:pPr>
        <w:pStyle w:val="Luettelokappale"/>
        <w:numPr>
          <w:ilvl w:val="0"/>
          <w:numId w:val="11"/>
        </w:numPr>
        <w:rPr>
          <w:b/>
        </w:rPr>
      </w:pPr>
      <w:r>
        <w:t>suunnittelu</w:t>
      </w:r>
    </w:p>
    <w:p w:rsidR="003D131D" w:rsidRPr="003D131D" w:rsidRDefault="003D131D" w:rsidP="00754BCB">
      <w:pPr>
        <w:pStyle w:val="Luettelokappale"/>
        <w:numPr>
          <w:ilvl w:val="0"/>
          <w:numId w:val="11"/>
        </w:numPr>
        <w:rPr>
          <w:b/>
        </w:rPr>
      </w:pPr>
      <w:r>
        <w:t>toteutus</w:t>
      </w:r>
    </w:p>
    <w:p w:rsidR="003D131D" w:rsidRPr="003D131D" w:rsidRDefault="003D131D" w:rsidP="00754BCB">
      <w:pPr>
        <w:pStyle w:val="Luettelokappale"/>
        <w:numPr>
          <w:ilvl w:val="0"/>
          <w:numId w:val="11"/>
        </w:numPr>
        <w:rPr>
          <w:b/>
        </w:rPr>
      </w:pPr>
      <w:r>
        <w:t>raportointi</w:t>
      </w:r>
    </w:p>
    <w:sectPr w:rsidR="003D131D" w:rsidRPr="003D13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F27"/>
    <w:multiLevelType w:val="hybridMultilevel"/>
    <w:tmpl w:val="0AB07AF8"/>
    <w:lvl w:ilvl="0" w:tplc="0884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488C"/>
    <w:multiLevelType w:val="hybridMultilevel"/>
    <w:tmpl w:val="A85655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A5274"/>
    <w:multiLevelType w:val="hybridMultilevel"/>
    <w:tmpl w:val="266ED5D8"/>
    <w:lvl w:ilvl="0" w:tplc="3F7279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32C1D"/>
    <w:multiLevelType w:val="hybridMultilevel"/>
    <w:tmpl w:val="E58CE202"/>
    <w:lvl w:ilvl="0" w:tplc="4BC68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87E6E"/>
    <w:multiLevelType w:val="hybridMultilevel"/>
    <w:tmpl w:val="80D4B826"/>
    <w:lvl w:ilvl="0" w:tplc="F4EC8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21D33"/>
    <w:multiLevelType w:val="hybridMultilevel"/>
    <w:tmpl w:val="E75C3CAC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3777A9"/>
    <w:multiLevelType w:val="hybridMultilevel"/>
    <w:tmpl w:val="7876CCEE"/>
    <w:lvl w:ilvl="0" w:tplc="5C127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116CC9"/>
    <w:multiLevelType w:val="hybridMultilevel"/>
    <w:tmpl w:val="B75A6FD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23882"/>
    <w:multiLevelType w:val="hybridMultilevel"/>
    <w:tmpl w:val="73703168"/>
    <w:lvl w:ilvl="0" w:tplc="1A1603CE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9" w15:restartNumberingAfterBreak="0">
    <w:nsid w:val="77B816C9"/>
    <w:multiLevelType w:val="hybridMultilevel"/>
    <w:tmpl w:val="FBCA2300"/>
    <w:lvl w:ilvl="0" w:tplc="E9060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C3F21"/>
    <w:multiLevelType w:val="hybridMultilevel"/>
    <w:tmpl w:val="344A85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0511C4"/>
    <w:rsid w:val="002446CE"/>
    <w:rsid w:val="003D131D"/>
    <w:rsid w:val="00754BCB"/>
    <w:rsid w:val="007655C3"/>
    <w:rsid w:val="007E193A"/>
    <w:rsid w:val="00812A7C"/>
    <w:rsid w:val="009B38C6"/>
    <w:rsid w:val="00A95A6A"/>
    <w:rsid w:val="00B5700F"/>
    <w:rsid w:val="00BA69C9"/>
    <w:rsid w:val="00C469A7"/>
    <w:rsid w:val="00C767D4"/>
    <w:rsid w:val="00D8570B"/>
    <w:rsid w:val="00DE0892"/>
    <w:rsid w:val="00F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5D0"/>
  <w15:chartTrackingRefBased/>
  <w15:docId w15:val="{0DA87587-A605-40B4-B98A-C68FD50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Aunola</dc:creator>
  <cp:keywords/>
  <dc:description/>
  <cp:lastModifiedBy>Esa Aunola</cp:lastModifiedBy>
  <cp:revision>3</cp:revision>
  <dcterms:created xsi:type="dcterms:W3CDTF">2018-11-23T06:41:00Z</dcterms:created>
  <dcterms:modified xsi:type="dcterms:W3CDTF">2018-11-25T18:30:00Z</dcterms:modified>
</cp:coreProperties>
</file>